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3" w:rsidRPr="00816C58" w:rsidRDefault="00A2353A">
      <w:pPr>
        <w:spacing w:after="0" w:line="259" w:lineRule="auto"/>
        <w:ind w:left="0" w:right="56" w:firstLine="0"/>
        <w:jc w:val="center"/>
        <w:rPr>
          <w:rFonts w:ascii="Arial Narrow" w:hAnsi="Arial Narrow"/>
        </w:rPr>
      </w:pPr>
      <w:r w:rsidRPr="00816C58">
        <w:rPr>
          <w:rFonts w:ascii="Arial Narrow" w:hAnsi="Arial Narrow"/>
          <w:u w:val="single" w:color="000000"/>
        </w:rPr>
        <w:t>Worship Service Today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</w:t>
      </w:r>
      <w:r w:rsidR="00204719" w:rsidRPr="00816C58">
        <w:rPr>
          <w:rFonts w:ascii="Arial Narrow" w:hAnsi="Arial Narrow"/>
        </w:rPr>
        <w:t xml:space="preserve">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 w:firstRow="1" w:lastRow="0" w:firstColumn="1" w:lastColumn="0" w:noHBand="0" w:noVBand="1"/>
      </w:tblPr>
      <w:tblGrid>
        <w:gridCol w:w="1346"/>
        <w:gridCol w:w="1401"/>
        <w:gridCol w:w="1379"/>
        <w:gridCol w:w="1259"/>
        <w:gridCol w:w="1533"/>
      </w:tblGrid>
      <w:tr w:rsidR="001D12F3" w:rsidRPr="00816C58" w:rsidTr="00347C19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5A28" w:rsidRPr="00816C58" w:rsidRDefault="00EC5A28" w:rsidP="00EC5A28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</w:p>
          <w:p w:rsidR="001D7984" w:rsidRPr="00816C58" w:rsidRDefault="0036759A" w:rsidP="0038303D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</w:t>
            </w:r>
            <w:r w:rsidR="001F54E8" w:rsidRPr="00816C58">
              <w:rPr>
                <w:rFonts w:ascii="Arial Narrow" w:hAnsi="Arial Narrow"/>
              </w:rPr>
              <w:t xml:space="preserve">            </w:t>
            </w:r>
            <w:r w:rsidR="000705C0">
              <w:rPr>
                <w:rFonts w:ascii="Arial Narrow" w:hAnsi="Arial Narrow"/>
              </w:rPr>
              <w:t xml:space="preserve">  </w:t>
            </w:r>
            <w:r w:rsidR="001D7984" w:rsidRPr="00816C58">
              <w:rPr>
                <w:rFonts w:ascii="Arial Narrow" w:hAnsi="Arial Narrow"/>
              </w:rPr>
              <w:t xml:space="preserve"> </w:t>
            </w:r>
            <w:r w:rsidR="001F54E8" w:rsidRPr="00816C58">
              <w:rPr>
                <w:rFonts w:ascii="Arial Narrow" w:hAnsi="Arial Narrow"/>
              </w:rPr>
              <w:t>Pentecost</w:t>
            </w:r>
            <w:r w:rsidR="008D3FF2" w:rsidRPr="00816C58">
              <w:rPr>
                <w:rFonts w:ascii="Arial Narrow" w:hAnsi="Arial Narrow"/>
              </w:rPr>
              <w:t>(</w:t>
            </w:r>
            <w:r w:rsidR="003A6F05">
              <w:rPr>
                <w:rFonts w:ascii="Arial Narrow" w:hAnsi="Arial Narrow"/>
              </w:rPr>
              <w:t>18</w:t>
            </w:r>
            <w:r w:rsidR="00204719" w:rsidRPr="00816C58">
              <w:rPr>
                <w:rFonts w:ascii="Arial Narrow" w:hAnsi="Arial Narrow"/>
              </w:rPr>
              <w:t>)</w:t>
            </w:r>
          </w:p>
          <w:p w:rsidR="001D12F3" w:rsidRPr="00816C58" w:rsidRDefault="001D7984" w:rsidP="0036759A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1CD" w:rsidRPr="00816C58" w:rsidRDefault="00A2353A" w:rsidP="00AE51CD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="00AE51CD"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1D12F3" w:rsidRPr="00816C58" w:rsidRDefault="000705C0" w:rsidP="000705C0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P</w:t>
            </w:r>
            <w:r w:rsidR="00AE51CD" w:rsidRPr="00816C58">
              <w:rPr>
                <w:rFonts w:ascii="Arial Narrow" w:hAnsi="Arial Narrow"/>
              </w:rPr>
              <w:t>entecos</w:t>
            </w:r>
            <w:r w:rsidR="00CA14DF" w:rsidRPr="00816C58">
              <w:rPr>
                <w:rFonts w:ascii="Arial Narrow" w:hAnsi="Arial Narrow"/>
              </w:rPr>
              <w:t>t (</w:t>
            </w:r>
            <w:r w:rsidR="00204719" w:rsidRPr="00816C58">
              <w:rPr>
                <w:rFonts w:ascii="Arial Narrow" w:hAnsi="Arial Narrow"/>
              </w:rPr>
              <w:t>1</w:t>
            </w:r>
            <w:r w:rsidR="003A6F05">
              <w:rPr>
                <w:rFonts w:ascii="Arial Narrow" w:hAnsi="Arial Narrow"/>
              </w:rPr>
              <w:t>9</w:t>
            </w:r>
            <w:r w:rsidR="00AE51CD" w:rsidRPr="00816C58">
              <w:rPr>
                <w:rFonts w:ascii="Arial Narrow" w:hAnsi="Arial Narrow"/>
              </w:rPr>
              <w:t xml:space="preserve">)               </w:t>
            </w:r>
            <w:r w:rsidR="00C618DD" w:rsidRPr="00816C58">
              <w:rPr>
                <w:rFonts w:ascii="Arial Narrow" w:hAnsi="Arial Narrow"/>
              </w:rPr>
              <w:t xml:space="preserve"> </w:t>
            </w:r>
          </w:p>
        </w:tc>
      </w:tr>
      <w:tr w:rsidR="001D12F3" w:rsidRPr="00816C58" w:rsidTr="00347C19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1D12F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1D12F3" w:rsidRPr="00816C58" w:rsidTr="00347C19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1D12F3" w:rsidRPr="00816C58" w:rsidRDefault="00A2353A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1D12F3" w:rsidRPr="00816C58" w:rsidRDefault="00A2353A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BA" w:rsidRDefault="00E7201C" w:rsidP="000E70BA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S. Morgan</w:t>
            </w:r>
          </w:p>
          <w:p w:rsidR="000E70BA" w:rsidRDefault="000E70BA" w:rsidP="000E70BA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S. Parsons</w:t>
            </w:r>
          </w:p>
          <w:p w:rsidR="001D12F3" w:rsidRPr="00816C58" w:rsidRDefault="001D12F3" w:rsidP="00E7201C">
            <w:pPr>
              <w:spacing w:after="0" w:line="259" w:lineRule="auto"/>
              <w:ind w:left="0" w:right="64" w:firstLine="0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C" w:rsidRPr="00816C58" w:rsidRDefault="005110EC" w:rsidP="005110EC">
            <w:pPr>
              <w:ind w:left="0" w:firstLine="0"/>
              <w:jc w:val="center"/>
              <w:rPr>
                <w:rFonts w:ascii="Arial Narrow" w:hAnsi="Arial Narrow"/>
              </w:rPr>
            </w:pPr>
          </w:p>
          <w:p w:rsidR="000E70BA" w:rsidRDefault="00E7201C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G. Morgan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K. Morgan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Coates</w:t>
            </w:r>
          </w:p>
          <w:p w:rsidR="00E7201C" w:rsidRPr="00816C58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Taylor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1C" w:rsidRDefault="00E7201C" w:rsidP="00870FF9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D. Morgan</w:t>
            </w:r>
          </w:p>
          <w:p w:rsidR="00E7201C" w:rsidRDefault="000E70BA" w:rsidP="00E7201C">
            <w:pPr>
              <w:spacing w:after="0" w:line="259" w:lineRule="auto"/>
              <w:ind w:right="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A. </w:t>
            </w:r>
            <w:proofErr w:type="spellStart"/>
            <w:r>
              <w:rPr>
                <w:rFonts w:ascii="Arial Narrow" w:hAnsi="Arial Narrow"/>
              </w:rPr>
              <w:t>LeMoine</w:t>
            </w:r>
            <w:proofErr w:type="spellEnd"/>
          </w:p>
          <w:p w:rsidR="00E7201C" w:rsidRPr="00816C58" w:rsidRDefault="00E7201C" w:rsidP="00870FF9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E7" w:rsidRDefault="00343972" w:rsidP="00870FF9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E70BA">
              <w:rPr>
                <w:rFonts w:ascii="Arial Narrow" w:hAnsi="Arial Narrow"/>
              </w:rPr>
              <w:t xml:space="preserve"> D. Pretty</w:t>
            </w:r>
          </w:p>
          <w:p w:rsidR="000A77D3" w:rsidRDefault="000E70BA" w:rsidP="000A77D3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N. Andrews</w:t>
            </w:r>
          </w:p>
          <w:p w:rsidR="000E70BA" w:rsidRDefault="000E70BA" w:rsidP="000A77D3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Halley</w:t>
            </w:r>
          </w:p>
          <w:p w:rsidR="000E70BA" w:rsidRDefault="000E70BA" w:rsidP="000A77D3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M. Anthony</w:t>
            </w:r>
          </w:p>
          <w:p w:rsidR="000E70BA" w:rsidRPr="00816C58" w:rsidRDefault="000E70BA" w:rsidP="000A77D3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C. Button</w:t>
            </w:r>
          </w:p>
        </w:tc>
      </w:tr>
      <w:tr w:rsidR="001D12F3" w:rsidRPr="00816C58" w:rsidTr="00347C19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E70BA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Bradbury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870FF9" w:rsidP="000A77D3">
            <w:pPr>
              <w:spacing w:after="0" w:line="259" w:lineRule="auto"/>
              <w:ind w:left="1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A77D3">
              <w:rPr>
                <w:rFonts w:ascii="Arial Narrow" w:hAnsi="Arial Narrow"/>
              </w:rPr>
              <w:t xml:space="preserve"> </w:t>
            </w:r>
            <w:r w:rsidR="000E70BA">
              <w:rPr>
                <w:rFonts w:ascii="Arial Narrow" w:hAnsi="Arial Narrow"/>
              </w:rPr>
              <w:t>K. Scott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E70BA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Anthony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E70BA" w:rsidP="000E70BA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D. Morgan</w:t>
            </w:r>
          </w:p>
        </w:tc>
      </w:tr>
      <w:tr w:rsidR="001D12F3" w:rsidRPr="00816C58" w:rsidTr="00347C19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294E29" w:rsidP="00294E29">
            <w:pPr>
              <w:spacing w:after="0" w:line="259" w:lineRule="auto"/>
              <w:ind w:left="1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D. Scott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4B" w:rsidRPr="00816C58" w:rsidRDefault="00294E29" w:rsidP="000E70BA">
            <w:pPr>
              <w:spacing w:after="0" w:line="259" w:lineRule="auto"/>
              <w:ind w:left="12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M. Greenslade</w:t>
            </w:r>
          </w:p>
        </w:tc>
      </w:tr>
      <w:tr w:rsidR="001D12F3" w:rsidRPr="00816C58" w:rsidTr="00347C19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Altar  Guild: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0E70BA" w:rsidP="005108F0">
            <w:pPr>
              <w:spacing w:after="0" w:line="259" w:lineRule="auto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 B., Marina </w:t>
            </w:r>
            <w:proofErr w:type="spellStart"/>
            <w:r>
              <w:rPr>
                <w:rFonts w:ascii="Arial Narrow" w:hAnsi="Arial Narrow"/>
              </w:rPr>
              <w:t>MacD</w:t>
            </w:r>
            <w:proofErr w:type="spellEnd"/>
            <w:r>
              <w:rPr>
                <w:rFonts w:ascii="Arial Narrow" w:hAnsi="Arial Narrow"/>
              </w:rPr>
              <w:t>, Daphne K., Alicia T., Linda P.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0E70BA" w:rsidP="00473DAE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S., Joyce M., Amy A., Ruth C., Ruby T.</w:t>
            </w:r>
          </w:p>
        </w:tc>
      </w:tr>
    </w:tbl>
    <w:p w:rsidR="00760BEA" w:rsidRDefault="00760BEA" w:rsidP="00FD130F">
      <w:pPr>
        <w:spacing w:line="240" w:lineRule="auto"/>
        <w:ind w:right="0"/>
        <w:rPr>
          <w:rFonts w:ascii="Arial Narrow" w:hAnsi="Arial Narrow"/>
          <w:b/>
          <w:u w:val="single"/>
        </w:rPr>
      </w:pPr>
    </w:p>
    <w:p w:rsidR="009A126C" w:rsidRDefault="008C3A61" w:rsidP="00E73D28">
      <w:pPr>
        <w:rPr>
          <w:rFonts w:ascii="Arial Narrow" w:hAnsi="Arial Narrow"/>
        </w:rPr>
      </w:pPr>
      <w:r w:rsidRPr="00F12A6E">
        <w:rPr>
          <w:rFonts w:ascii="Arial Narrow" w:hAnsi="Arial Narrow"/>
          <w:b/>
          <w:u w:val="single"/>
        </w:rPr>
        <w:t>Gluten Free Hosts Available</w:t>
      </w:r>
      <w:r w:rsidRPr="00816C58">
        <w:rPr>
          <w:rFonts w:ascii="Arial Narrow" w:hAnsi="Arial Narrow"/>
          <w:b/>
        </w:rPr>
        <w:t xml:space="preserve">… </w:t>
      </w:r>
      <w:r w:rsidRPr="00816C58">
        <w:rPr>
          <w:rFonts w:ascii="Arial Narrow" w:hAnsi="Arial Narrow"/>
        </w:rPr>
        <w:t xml:space="preserve">If you require </w:t>
      </w:r>
      <w:proofErr w:type="gramStart"/>
      <w:r w:rsidRPr="00816C58">
        <w:rPr>
          <w:rFonts w:ascii="Arial Narrow" w:hAnsi="Arial Narrow"/>
        </w:rPr>
        <w:t>a gluten</w:t>
      </w:r>
      <w:proofErr w:type="gramEnd"/>
      <w:r w:rsidRPr="00816C58">
        <w:rPr>
          <w:rFonts w:ascii="Arial Narrow" w:hAnsi="Arial Narrow"/>
        </w:rPr>
        <w:t xml:space="preserve"> free host, please let one of the sides-persons know before the service; they can </w:t>
      </w:r>
      <w:r>
        <w:rPr>
          <w:rFonts w:ascii="Arial Narrow" w:hAnsi="Arial Narrow"/>
        </w:rPr>
        <w:t>let the clergy know prior to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Holy Communion</w:t>
      </w:r>
    </w:p>
    <w:p w:rsidR="008C3A61" w:rsidRDefault="008C3A61" w:rsidP="008C3A61">
      <w:pPr>
        <w:shd w:val="clear" w:color="auto" w:fill="FFFFFF"/>
        <w:rPr>
          <w:rFonts w:ascii="Arial Narrow" w:hAnsi="Arial Narrow"/>
          <w:b/>
        </w:rPr>
      </w:pPr>
    </w:p>
    <w:p w:rsidR="008C3A61" w:rsidRDefault="008C3A61" w:rsidP="008C3A61">
      <w:pPr>
        <w:shd w:val="clear" w:color="auto" w:fill="FFFFFF"/>
        <w:rPr>
          <w:rFonts w:ascii="Arial Narrow" w:hAnsi="Arial Narrow"/>
        </w:rPr>
      </w:pPr>
      <w:r w:rsidRPr="008C3A61">
        <w:rPr>
          <w:rFonts w:ascii="Arial Narrow" w:hAnsi="Arial Narrow"/>
          <w:b/>
          <w:u w:val="single"/>
        </w:rPr>
        <w:t>Upper Gullies CLB Company</w:t>
      </w:r>
      <w:r w:rsidRPr="00BA715B">
        <w:rPr>
          <w:rFonts w:ascii="Arial Narrow" w:hAnsi="Arial Narrow"/>
          <w:b/>
        </w:rPr>
        <w:t xml:space="preserve">… </w:t>
      </w:r>
      <w:proofErr w:type="gramStart"/>
      <w:r w:rsidRPr="00BA715B">
        <w:rPr>
          <w:rFonts w:ascii="Arial Narrow" w:hAnsi="Arial Narrow"/>
        </w:rPr>
        <w:t>Is looking for donations of recyclables.</w:t>
      </w:r>
      <w:proofErr w:type="gramEnd"/>
      <w:r w:rsidRPr="00BA715B">
        <w:rPr>
          <w:rFonts w:ascii="Arial Narrow" w:hAnsi="Arial Narrow"/>
        </w:rPr>
        <w:t xml:space="preserve"> If you have any that you would like to donate, please call Capt. Sandy </w:t>
      </w:r>
      <w:proofErr w:type="spellStart"/>
      <w:r w:rsidRPr="00BA715B">
        <w:rPr>
          <w:rFonts w:ascii="Arial Narrow" w:hAnsi="Arial Narrow"/>
        </w:rPr>
        <w:t>Didham</w:t>
      </w:r>
      <w:proofErr w:type="spellEnd"/>
      <w:r w:rsidRPr="00BA715B">
        <w:rPr>
          <w:rFonts w:ascii="Arial Narrow" w:hAnsi="Arial Narrow"/>
        </w:rPr>
        <w:t xml:space="preserve"> at 744-</w:t>
      </w:r>
      <w:proofErr w:type="gramStart"/>
      <w:r w:rsidRPr="00BA715B">
        <w:rPr>
          <w:rFonts w:ascii="Arial Narrow" w:hAnsi="Arial Narrow"/>
        </w:rPr>
        <w:t>3746  to</w:t>
      </w:r>
      <w:proofErr w:type="gramEnd"/>
      <w:r w:rsidRPr="00BA715B">
        <w:rPr>
          <w:rFonts w:ascii="Arial Narrow" w:hAnsi="Arial Narrow"/>
        </w:rPr>
        <w:t xml:space="preserve"> arrange for pick-up.  </w:t>
      </w:r>
    </w:p>
    <w:p w:rsidR="003A6F05" w:rsidRDefault="003A6F05" w:rsidP="003A6F05">
      <w:pPr>
        <w:rPr>
          <w:rFonts w:ascii="Arial Narrow" w:hAnsi="Arial Narrow"/>
          <w:b/>
        </w:rPr>
      </w:pPr>
    </w:p>
    <w:p w:rsidR="003A6F05" w:rsidRDefault="003A6F05" w:rsidP="003A6F05">
      <w:pPr>
        <w:rPr>
          <w:rFonts w:ascii="Arial Narrow" w:hAnsi="Arial Narrow"/>
        </w:rPr>
      </w:pPr>
      <w:r w:rsidRPr="003A6F05">
        <w:rPr>
          <w:rFonts w:ascii="Arial Narrow" w:hAnsi="Arial Narrow"/>
          <w:b/>
          <w:u w:val="single"/>
        </w:rPr>
        <w:t>Breakfast Program</w:t>
      </w:r>
      <w:r w:rsidRPr="00816C58">
        <w:rPr>
          <w:rFonts w:ascii="Arial Narrow" w:hAnsi="Arial Narrow"/>
          <w:b/>
        </w:rPr>
        <w:t>…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It is the time of year again for our breakfast program.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are looking for volunteers for Monday, Wednesday and Friday mornings 7:30-9:15 at Upper Gullies Elementary. </w:t>
      </w:r>
      <w:r w:rsidRPr="00816C58">
        <w:rPr>
          <w:rFonts w:ascii="Arial Narrow" w:hAnsi="Arial Narrow"/>
        </w:rPr>
        <w:t>If this is a program that you are interested in and would like additional information, please contact Brenda Lear at 744-3380, or Paula Ennis at 744-2776.</w:t>
      </w:r>
      <w:r>
        <w:rPr>
          <w:rFonts w:ascii="Arial Narrow" w:hAnsi="Arial Narrow"/>
        </w:rPr>
        <w:t xml:space="preserve"> </w:t>
      </w:r>
    </w:p>
    <w:p w:rsidR="008C3A61" w:rsidRDefault="008C3A61" w:rsidP="00E73D28">
      <w:pPr>
        <w:rPr>
          <w:rFonts w:ascii="Calibri" w:hAnsi="Calibri"/>
        </w:rPr>
      </w:pPr>
    </w:p>
    <w:p w:rsidR="009A126C" w:rsidRDefault="009A126C" w:rsidP="009A126C">
      <w:pPr>
        <w:shd w:val="clear" w:color="auto" w:fill="FFFFFF"/>
        <w:rPr>
          <w:rFonts w:ascii="Arial Narrow" w:eastAsia="Times New Roman" w:hAnsi="Arial Narrow"/>
          <w:b/>
        </w:rPr>
      </w:pP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An invitation to “Awaken the Energy Within” for more energy, more wellness and more joy! We invite you to join us for an 8-week set of Wisdom Healing Qigong and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T'ai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Chi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Chih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classes at The Lantern, 35 Barnes Road, St. John’s, daytime and evenings, starting September 19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  <w:vertAlign w:val="superscript"/>
        </w:rPr>
        <w:t>th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. For details please see News Updates at </w:t>
      </w:r>
      <w:hyperlink r:id="rId8" w:tgtFrame="_blank" w:history="1">
        <w:r w:rsidRPr="009A126C">
          <w:rPr>
            <w:rFonts w:ascii="Arial Narrow" w:eastAsiaTheme="minorHAnsi" w:hAnsi="Arial Narrow" w:cs="Times New Roman"/>
            <w:color w:val="000000" w:themeColor="text1"/>
            <w:sz w:val="20"/>
            <w:szCs w:val="20"/>
            <w:u w:val="single"/>
          </w:rPr>
          <w:t>www.taichichihnl.ca</w:t>
        </w:r>
      </w:hyperlink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  or contact Sheila at 727-7863 or</w:t>
      </w:r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</w:t>
      </w:r>
      <w:hyperlink r:id="rId9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sheilaleonard@nf.sympatico.ca</w:t>
        </w:r>
      </w:hyperlink>
      <w:r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or Carolyn at 685-7863 </w:t>
      </w:r>
      <w:hyperlink r:id="rId10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carolynodonnell@bellaliant.net</w:t>
        </w:r>
      </w:hyperlink>
    </w:p>
    <w:p w:rsidR="009A126C" w:rsidRDefault="009A126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681BB9" w:rsidRDefault="00681BB9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2336C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t>Financial Update</w:t>
      </w:r>
    </w:p>
    <w:p w:rsidR="0052336C" w:rsidRPr="005C0A95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19"/>
        <w:gridCol w:w="1404"/>
      </w:tblGrid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3A6F05">
              <w:rPr>
                <w:rFonts w:ascii="Arial Narrow" w:eastAsia="Times New Roman" w:hAnsi="Arial Narrow"/>
                <w:b/>
              </w:rPr>
              <w:t>11/09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  <w:hideMark/>
          </w:tcPr>
          <w:p w:rsidR="0052336C" w:rsidRPr="005C0A95" w:rsidRDefault="00F92F45" w:rsidP="009C742A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3A6F05">
              <w:rPr>
                <w:rFonts w:ascii="Arial Narrow" w:eastAsia="Times New Roman" w:hAnsi="Arial Narrow"/>
                <w:b/>
              </w:rPr>
              <w:t>3,237.75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2336C" w:rsidRPr="005C0A95" w:rsidRDefault="0052336C" w:rsidP="009C742A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3A6F05">
              <w:rPr>
                <w:rFonts w:ascii="Arial Narrow" w:eastAsia="Times New Roman" w:hAnsi="Arial Narrow"/>
                <w:b/>
              </w:rPr>
              <w:t>1,281.98</w:t>
            </w:r>
            <w:r>
              <w:rPr>
                <w:rFonts w:ascii="Arial Narrow" w:eastAsia="Times New Roman" w:hAnsi="Arial Narrow"/>
                <w:b/>
              </w:rPr>
              <w:t xml:space="preserve">) </w:t>
            </w:r>
          </w:p>
        </w:tc>
      </w:tr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</w:tcPr>
          <w:p w:rsidR="0052336C" w:rsidRPr="005C0A95" w:rsidRDefault="00F92F45" w:rsidP="009C742A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3A6F05">
              <w:rPr>
                <w:rFonts w:ascii="Arial Narrow" w:eastAsia="Times New Roman" w:hAnsi="Arial Narrow"/>
                <w:b/>
              </w:rPr>
              <w:t>109,861.01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2336C" w:rsidRPr="005C0A95" w:rsidRDefault="00F92F45" w:rsidP="00A9082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3A6F05">
              <w:rPr>
                <w:rFonts w:ascii="Arial Narrow" w:eastAsia="Times New Roman" w:hAnsi="Arial Narrow"/>
                <w:b/>
              </w:rPr>
              <w:t>23,079.99</w:t>
            </w:r>
            <w:r w:rsidR="0052336C">
              <w:rPr>
                <w:rFonts w:ascii="Arial Narrow" w:eastAsia="Times New Roman" w:hAnsi="Arial Narrow"/>
                <w:b/>
              </w:rPr>
              <w:t xml:space="preserve">) </w:t>
            </w:r>
          </w:p>
        </w:tc>
      </w:tr>
    </w:tbl>
    <w:p w:rsidR="0052336C" w:rsidRPr="00FE6ADF" w:rsidRDefault="0052336C" w:rsidP="0052336C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2336C" w:rsidRPr="005C0A95" w:rsidRDefault="00F92F45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$ </w:t>
      </w:r>
      <w:r w:rsidR="003A6F05">
        <w:rPr>
          <w:rFonts w:ascii="Arial Narrow" w:eastAsia="Times New Roman" w:hAnsi="Arial Narrow"/>
          <w:b/>
        </w:rPr>
        <w:t>1,588.75</w:t>
      </w:r>
      <w:r w:rsidR="003A6F05" w:rsidRPr="005C0A95">
        <w:rPr>
          <w:rFonts w:ascii="Arial Narrow" w:eastAsia="Times New Roman" w:hAnsi="Arial Narrow"/>
        </w:rPr>
        <w:t xml:space="preserve"> </w:t>
      </w:r>
      <w:r w:rsidR="0052336C" w:rsidRPr="005C0A95">
        <w:rPr>
          <w:rFonts w:ascii="Arial Narrow" w:eastAsia="Times New Roman" w:hAnsi="Arial Narrow"/>
        </w:rPr>
        <w:t xml:space="preserve">was </w:t>
      </w:r>
      <w:r w:rsidR="00E40080">
        <w:rPr>
          <w:rFonts w:ascii="Arial Narrow" w:eastAsia="Times New Roman" w:hAnsi="Arial Narrow"/>
        </w:rPr>
        <w:t xml:space="preserve">received through pre-authorized </w:t>
      </w:r>
      <w:proofErr w:type="spellStart"/>
      <w:r w:rsidR="00E40080">
        <w:rPr>
          <w:rFonts w:ascii="Arial Narrow" w:eastAsia="Times New Roman" w:hAnsi="Arial Narrow"/>
        </w:rPr>
        <w:t>givings</w:t>
      </w:r>
      <w:proofErr w:type="spellEnd"/>
      <w:r w:rsidR="00C13E01">
        <w:rPr>
          <w:rFonts w:ascii="Arial Narrow" w:eastAsia="Times New Roman" w:hAnsi="Arial Narrow"/>
        </w:rPr>
        <w:t xml:space="preserve"> during the </w:t>
      </w:r>
      <w:r w:rsidR="009C742A">
        <w:rPr>
          <w:rFonts w:ascii="Arial Narrow" w:eastAsia="Times New Roman" w:hAnsi="Arial Narrow"/>
        </w:rPr>
        <w:t xml:space="preserve">first </w:t>
      </w:r>
      <w:r w:rsidR="003A6F05">
        <w:rPr>
          <w:rFonts w:ascii="Arial Narrow" w:eastAsia="Times New Roman" w:hAnsi="Arial Narrow"/>
        </w:rPr>
        <w:t xml:space="preserve">two </w:t>
      </w:r>
      <w:r w:rsidR="009C742A">
        <w:rPr>
          <w:rFonts w:ascii="Arial Narrow" w:eastAsia="Times New Roman" w:hAnsi="Arial Narrow"/>
        </w:rPr>
        <w:t>week</w:t>
      </w:r>
      <w:r w:rsidR="003A6F05">
        <w:rPr>
          <w:rFonts w:ascii="Arial Narrow" w:eastAsia="Times New Roman" w:hAnsi="Arial Narrow"/>
        </w:rPr>
        <w:t>s</w:t>
      </w:r>
      <w:r w:rsidR="009C742A">
        <w:rPr>
          <w:rFonts w:ascii="Arial Narrow" w:eastAsia="Times New Roman" w:hAnsi="Arial Narrow"/>
        </w:rPr>
        <w:t xml:space="preserve"> of</w:t>
      </w:r>
      <w:r w:rsidR="0052336C">
        <w:rPr>
          <w:rFonts w:ascii="Arial Narrow" w:eastAsia="Times New Roman" w:hAnsi="Arial Narrow"/>
        </w:rPr>
        <w:t xml:space="preserve"> </w:t>
      </w:r>
      <w:r w:rsidR="009C742A">
        <w:rPr>
          <w:rFonts w:ascii="Arial Narrow" w:eastAsia="Times New Roman" w:hAnsi="Arial Narrow"/>
          <w:b/>
        </w:rPr>
        <w:t>September</w:t>
      </w:r>
      <w:r w:rsidR="0052336C" w:rsidRPr="00C76553">
        <w:rPr>
          <w:rFonts w:ascii="Arial Narrow" w:eastAsia="Times New Roman" w:hAnsi="Arial Narrow"/>
          <w:b/>
        </w:rPr>
        <w:t xml:space="preserve"> 2016</w:t>
      </w:r>
      <w:r w:rsidR="0052336C" w:rsidRPr="005C0A95">
        <w:rPr>
          <w:rFonts w:ascii="Arial Narrow" w:eastAsia="Times New Roman" w:hAnsi="Arial Narrow"/>
        </w:rPr>
        <w:t xml:space="preserve"> and is </w:t>
      </w:r>
      <w:r w:rsidR="0052336C">
        <w:rPr>
          <w:rFonts w:ascii="Arial Narrow" w:eastAsia="Times New Roman" w:hAnsi="Arial Narrow"/>
        </w:rPr>
        <w:t xml:space="preserve">prorated </w:t>
      </w:r>
      <w:r w:rsidR="0052336C" w:rsidRPr="005C0A95">
        <w:rPr>
          <w:rFonts w:ascii="Arial Narrow" w:eastAsia="Times New Roman" w:hAnsi="Arial Narrow"/>
        </w:rPr>
        <w:t xml:space="preserve">in the </w:t>
      </w:r>
      <w:r w:rsidR="0052336C">
        <w:rPr>
          <w:rFonts w:ascii="Arial Narrow" w:eastAsia="Times New Roman" w:hAnsi="Arial Narrow"/>
        </w:rPr>
        <w:t>Table above</w:t>
      </w:r>
      <w:r w:rsidR="0052336C" w:rsidRPr="005C0A95">
        <w:rPr>
          <w:rFonts w:ascii="Arial Narrow" w:eastAsia="Times New Roman" w:hAnsi="Arial Narrow"/>
        </w:rPr>
        <w:t xml:space="preserve">. </w:t>
      </w:r>
    </w:p>
    <w:p w:rsidR="0052336C" w:rsidRPr="005C0A95" w:rsidRDefault="0052336C" w:rsidP="00902CEC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 w:rsidRPr="005C0A95">
        <w:rPr>
          <w:rFonts w:ascii="Arial Narrow" w:eastAsia="Times New Roman" w:hAnsi="Arial Narrow"/>
          <w:i/>
        </w:rPr>
        <w:t xml:space="preserve">“Did you know that St Peter’s annual budget is over a Quarter Million </w:t>
      </w:r>
      <w:proofErr w:type="gramStart"/>
      <w:r w:rsidRPr="005C0A95">
        <w:rPr>
          <w:rFonts w:ascii="Arial Narrow" w:eastAsia="Times New Roman" w:hAnsi="Arial Narrow"/>
          <w:i/>
        </w:rPr>
        <w:t>Dollars.</w:t>
      </w:r>
      <w:proofErr w:type="gramEnd"/>
      <w:r w:rsidRPr="005C0A95">
        <w:rPr>
          <w:rFonts w:ascii="Arial Narrow" w:eastAsia="Times New Roman" w:hAnsi="Arial Narrow"/>
          <w:i/>
        </w:rPr>
        <w:t>”</w:t>
      </w:r>
      <w:r w:rsidRPr="005C0A95">
        <w:rPr>
          <w:rFonts w:ascii="Arial Narrow" w:eastAsia="Times New Roman" w:hAnsi="Arial Narrow"/>
        </w:rPr>
        <w:t xml:space="preserve"> </w:t>
      </w:r>
    </w:p>
    <w:p w:rsidR="00FD130F" w:rsidRDefault="00FD130F" w:rsidP="00B106C1">
      <w:pPr>
        <w:shd w:val="clear" w:color="auto" w:fill="FFFFFF"/>
        <w:rPr>
          <w:rFonts w:ascii="Arial Narrow" w:eastAsia="Times New Roman" w:hAnsi="Arial Narrow"/>
          <w:i/>
        </w:rPr>
      </w:pPr>
    </w:p>
    <w:p w:rsidR="00473DAE" w:rsidRPr="00473DAE" w:rsidRDefault="00473DAE" w:rsidP="00473DAE">
      <w:pPr>
        <w:shd w:val="clear" w:color="auto" w:fill="FFFFFF"/>
        <w:ind w:left="720" w:firstLine="0"/>
        <w:rPr>
          <w:rFonts w:ascii="Arial Narrow" w:hAnsi="Arial Narrow"/>
        </w:rPr>
      </w:pPr>
      <w:r w:rsidRPr="00473DAE">
        <w:rPr>
          <w:rFonts w:ascii="Arial Narrow" w:hAnsi="Arial Narrow"/>
          <w:b/>
          <w:u w:val="single"/>
        </w:rPr>
        <w:t>Men’s Service Club</w:t>
      </w:r>
      <w:r>
        <w:rPr>
          <w:rFonts w:ascii="Arial Narrow" w:hAnsi="Arial Narrow"/>
        </w:rPr>
        <w:t xml:space="preserve"> – The Men’s Service Club meeting will be held on September 19, 2016 at 7:30 at the Parish Hall.</w:t>
      </w:r>
    </w:p>
    <w:p w:rsidR="00AE07F7" w:rsidRPr="00B63685" w:rsidRDefault="00902CEC" w:rsidP="00AE07F7">
      <w:pPr>
        <w:pStyle w:val="NormalWeb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M</w:t>
      </w:r>
      <w:r w:rsidRPr="00902CEC">
        <w:rPr>
          <w:rFonts w:ascii="Arial Narrow" w:hAnsi="Arial Narrow"/>
          <w:b/>
          <w:sz w:val="22"/>
          <w:szCs w:val="22"/>
          <w:u w:val="single"/>
        </w:rPr>
        <w:t>en’s Fellowship</w:t>
      </w:r>
      <w:r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The</w:t>
      </w:r>
      <w:proofErr w:type="gramEnd"/>
      <w:r>
        <w:rPr>
          <w:rFonts w:ascii="Arial Narrow" w:hAnsi="Arial Narrow"/>
          <w:sz w:val="22"/>
          <w:szCs w:val="22"/>
        </w:rPr>
        <w:t xml:space="preserve"> Men’s Fellowship will meet on October 2, 2016 at the Parish Hall</w:t>
      </w:r>
      <w:r w:rsidR="003E577B">
        <w:rPr>
          <w:rFonts w:ascii="Arial Narrow" w:hAnsi="Arial Narrow"/>
          <w:sz w:val="22"/>
          <w:szCs w:val="22"/>
        </w:rPr>
        <w:t xml:space="preserve"> at 7:00pm. There will be coffee and tea afterwards</w:t>
      </w:r>
      <w:r w:rsidR="00CA0B2F">
        <w:rPr>
          <w:rFonts w:ascii="Arial Narrow" w:hAnsi="Arial Narrow"/>
          <w:sz w:val="22"/>
          <w:szCs w:val="22"/>
        </w:rPr>
        <w:t xml:space="preserve">. Everyone is welcome. </w:t>
      </w:r>
    </w:p>
    <w:p w:rsidR="00F06B81" w:rsidRDefault="00681BB9" w:rsidP="00681BB9">
      <w:pPr>
        <w:spacing w:after="0" w:line="259" w:lineRule="auto"/>
        <w:ind w:left="720" w:right="56" w:firstLine="0"/>
        <w:rPr>
          <w:rFonts w:ascii="Arial Narrow" w:hAnsi="Arial Narrow"/>
          <w:u w:val="single" w:color="000000"/>
        </w:rPr>
      </w:pPr>
      <w:r>
        <w:rPr>
          <w:rFonts w:ascii="Arial Narrow" w:hAnsi="Arial Narrow"/>
          <w:b/>
          <w:u w:val="single"/>
        </w:rPr>
        <w:t>Strategic Planning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</w:rPr>
        <w:t>Strategic Planning session hosted by Maureen Dawe, administrator for The Lantern will be held on September 30 and October 1, 2016. The September 30 session will be from 7:00 – 9:00 pm and the October 1 session will be from 9:00 – 4:00 with lunch to be provided. This is a time for all of us to come together as a parish and plot out our future for the next few years. Hope to see you all there</w:t>
      </w:r>
      <w:r>
        <w:rPr>
          <w:rFonts w:ascii="Arial Narrow" w:hAnsi="Arial Narrow"/>
        </w:rPr>
        <w:t>.</w:t>
      </w:r>
    </w:p>
    <w:p w:rsidR="00F06B81" w:rsidRDefault="00F06B81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681BB9" w:rsidRPr="00681BB9" w:rsidRDefault="00681BB9" w:rsidP="00681BB9">
      <w:pPr>
        <w:ind w:left="720" w:firstLine="0"/>
        <w:rPr>
          <w:rFonts w:ascii="Arial Narrow" w:hAnsi="Arial Narrow" w:cs="Times New Roman"/>
        </w:rPr>
      </w:pPr>
      <w:r w:rsidRPr="00681BB9">
        <w:rPr>
          <w:rFonts w:ascii="Arial Narrow" w:hAnsi="Arial Narrow" w:cs="Times New Roman"/>
          <w:b/>
          <w:u w:val="single"/>
        </w:rPr>
        <w:t>September 21 is International Day of Peace (“Peace Day”)</w:t>
      </w:r>
      <w:r w:rsidRPr="00681BB9">
        <w:rPr>
          <w:rFonts w:ascii="Arial Narrow" w:hAnsi="Arial Narrow" w:cs="Times New Roman"/>
        </w:rPr>
        <w:t>. It is observed around the world each year on 21 September. Established in 1981 by unanimous United Nations resolution 36/37, the General Assembly has declared this as a day devoted to “commemorating and strengthening the ideals of peace both within and among all nations and peoples.” </w:t>
      </w: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FD130F" w:rsidRPr="00816C58" w:rsidRDefault="00154B5F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t>W</w:t>
      </w:r>
      <w:r w:rsidR="00FD130F" w:rsidRPr="00816C58">
        <w:rPr>
          <w:rFonts w:ascii="Arial Narrow" w:hAnsi="Arial Narrow"/>
          <w:u w:val="single" w:color="000000"/>
        </w:rPr>
        <w:t>orship Service Today</w:t>
      </w:r>
      <w:r w:rsidR="00FD130F"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 w:firstRow="1" w:lastRow="0" w:firstColumn="1" w:lastColumn="0" w:noHBand="0" w:noVBand="1"/>
      </w:tblPr>
      <w:tblGrid>
        <w:gridCol w:w="1346"/>
        <w:gridCol w:w="1401"/>
        <w:gridCol w:w="1379"/>
        <w:gridCol w:w="1259"/>
        <w:gridCol w:w="1533"/>
      </w:tblGrid>
      <w:tr w:rsidR="00FD130F" w:rsidRPr="00816C58" w:rsidTr="00D01653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 </w:t>
            </w:r>
            <w:r w:rsidRPr="00816C58">
              <w:rPr>
                <w:rFonts w:ascii="Arial Narrow" w:hAnsi="Arial Narrow"/>
              </w:rPr>
              <w:t xml:space="preserve"> Pentecost(</w:t>
            </w:r>
            <w:r w:rsidR="00553E2B">
              <w:rPr>
                <w:rFonts w:ascii="Arial Narrow" w:hAnsi="Arial Narrow"/>
              </w:rPr>
              <w:t>1</w:t>
            </w:r>
            <w:r w:rsidR="003A6F05">
              <w:rPr>
                <w:rFonts w:ascii="Arial Narrow" w:hAnsi="Arial Narrow"/>
              </w:rPr>
              <w:t>8)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FD130F" w:rsidRPr="00816C58" w:rsidRDefault="00FD130F" w:rsidP="00166486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P</w:t>
            </w:r>
            <w:r w:rsidRPr="00816C58">
              <w:rPr>
                <w:rFonts w:ascii="Arial Narrow" w:hAnsi="Arial Narrow"/>
              </w:rPr>
              <w:t>entecost (1</w:t>
            </w:r>
            <w:r w:rsidR="003A6F05">
              <w:rPr>
                <w:rFonts w:ascii="Arial Narrow" w:hAnsi="Arial Narrow"/>
              </w:rPr>
              <w:t>9</w:t>
            </w:r>
            <w:r w:rsidRPr="00816C58">
              <w:rPr>
                <w:rFonts w:ascii="Arial Narrow" w:hAnsi="Arial Narrow"/>
              </w:rPr>
              <w:t xml:space="preserve">)                </w:t>
            </w:r>
          </w:p>
        </w:tc>
      </w:tr>
      <w:tr w:rsidR="00FD130F" w:rsidRPr="00816C58" w:rsidTr="00D01653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FD130F" w:rsidP="00D0165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FD130F" w:rsidRPr="00816C58" w:rsidTr="00D01653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FD130F" w:rsidRPr="00816C58" w:rsidRDefault="00FD130F" w:rsidP="00D01653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FD130F" w:rsidRPr="00816C58" w:rsidRDefault="00FD130F" w:rsidP="00D01653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BA" w:rsidRDefault="000A77D3" w:rsidP="000E70BA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S. Morgan</w:t>
            </w:r>
          </w:p>
          <w:p w:rsidR="000E70BA" w:rsidRDefault="000E70BA" w:rsidP="000E70BA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S. Parsons</w:t>
            </w:r>
          </w:p>
          <w:p w:rsidR="00FD130F" w:rsidRPr="00816C58" w:rsidRDefault="00FD130F" w:rsidP="000A77D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BA" w:rsidRDefault="00166486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G. Morgan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K. Morgan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Coates</w:t>
            </w:r>
          </w:p>
          <w:p w:rsidR="00FD130F" w:rsidRPr="00816C58" w:rsidRDefault="000E70BA" w:rsidP="000E70BA">
            <w:pPr>
              <w:spacing w:after="0" w:line="259" w:lineRule="auto"/>
              <w:ind w:left="15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Taylor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BA" w:rsidRDefault="00FD130F" w:rsidP="000E70BA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</w:t>
            </w:r>
            <w:r w:rsidR="000E70BA">
              <w:rPr>
                <w:rFonts w:ascii="Arial Narrow" w:hAnsi="Arial Narrow"/>
              </w:rPr>
              <w:t>D. Morgan</w:t>
            </w:r>
          </w:p>
          <w:p w:rsidR="000E70BA" w:rsidRDefault="000E70BA" w:rsidP="000E70BA">
            <w:pPr>
              <w:spacing w:after="0" w:line="259" w:lineRule="auto"/>
              <w:ind w:right="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A. </w:t>
            </w:r>
            <w:proofErr w:type="spellStart"/>
            <w:r>
              <w:rPr>
                <w:rFonts w:ascii="Arial Narrow" w:hAnsi="Arial Narrow"/>
              </w:rPr>
              <w:t>LeMoine</w:t>
            </w:r>
            <w:proofErr w:type="spellEnd"/>
          </w:p>
          <w:p w:rsidR="00FD130F" w:rsidRDefault="00FD130F" w:rsidP="00D0165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  <w:p w:rsidR="000A77D3" w:rsidRDefault="000A77D3" w:rsidP="000A77D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FD130F" w:rsidRPr="00816C58" w:rsidRDefault="00FD130F" w:rsidP="00D0165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BA" w:rsidRDefault="004A26E7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D. Pretty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N. Andrews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G. Halley</w:t>
            </w:r>
          </w:p>
          <w:p w:rsidR="000E70BA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M. Anthony</w:t>
            </w:r>
          </w:p>
          <w:p w:rsidR="000E70BA" w:rsidRPr="00816C58" w:rsidRDefault="000E70BA" w:rsidP="000E70B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C. Button</w:t>
            </w:r>
          </w:p>
          <w:p w:rsidR="00FD130F" w:rsidRPr="00816C58" w:rsidRDefault="00FD130F" w:rsidP="000A77D3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FD130F" w:rsidRPr="00816C58" w:rsidTr="00D01653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E70BA" w:rsidP="00D01653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Bradbury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A77D3" w:rsidP="000A77D3">
            <w:pPr>
              <w:spacing w:after="0" w:line="259" w:lineRule="auto"/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 xml:space="preserve">   K. Scott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E70BA" w:rsidP="00D01653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Anthony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A77D3" w:rsidP="000E70BA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D. Morgan</w:t>
            </w: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294E29" w:rsidP="00294E29">
            <w:pPr>
              <w:spacing w:after="0" w:line="259" w:lineRule="auto"/>
              <w:ind w:left="1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E70BA">
              <w:rPr>
                <w:rFonts w:ascii="Arial Narrow" w:hAnsi="Arial Narrow"/>
              </w:rPr>
              <w:t>D. Scott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Default="00FD130F" w:rsidP="00D01653">
            <w:pPr>
              <w:spacing w:after="0" w:line="259" w:lineRule="auto"/>
              <w:ind w:left="12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94E29">
              <w:rPr>
                <w:rFonts w:ascii="Arial Narrow" w:hAnsi="Arial Narrow"/>
              </w:rPr>
              <w:t xml:space="preserve"> </w:t>
            </w:r>
          </w:p>
          <w:p w:rsidR="00FD130F" w:rsidRPr="00816C58" w:rsidRDefault="00FD130F" w:rsidP="00D01653">
            <w:pPr>
              <w:spacing w:after="0" w:line="259" w:lineRule="auto"/>
              <w:ind w:right="0"/>
              <w:rPr>
                <w:rFonts w:ascii="Arial Narrow" w:hAnsi="Arial Narrow"/>
              </w:rPr>
            </w:pP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Altar  Guild: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0E70BA" w:rsidP="00D01653">
            <w:pPr>
              <w:spacing w:after="0" w:line="259" w:lineRule="auto"/>
              <w:ind w:left="109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 B., Marina </w:t>
            </w:r>
            <w:proofErr w:type="spellStart"/>
            <w:r>
              <w:rPr>
                <w:rFonts w:ascii="Arial Narrow" w:hAnsi="Arial Narrow"/>
              </w:rPr>
              <w:t>MacD</w:t>
            </w:r>
            <w:proofErr w:type="spellEnd"/>
            <w:r>
              <w:rPr>
                <w:rFonts w:ascii="Arial Narrow" w:hAnsi="Arial Narrow"/>
              </w:rPr>
              <w:t>, Daphne K., Alicia T., Linda P.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0E70BA" w:rsidP="00D01653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S., Joyce M., Amy A., Ruth C., Ruby T.</w:t>
            </w:r>
          </w:p>
        </w:tc>
      </w:tr>
    </w:tbl>
    <w:p w:rsidR="008C3A61" w:rsidRDefault="008C3A61" w:rsidP="008C3A61">
      <w:pPr>
        <w:rPr>
          <w:rFonts w:ascii="Arial Narrow" w:hAnsi="Arial Narrow"/>
        </w:rPr>
      </w:pPr>
      <w:r w:rsidRPr="00F12A6E">
        <w:rPr>
          <w:rFonts w:ascii="Arial Narrow" w:hAnsi="Arial Narrow"/>
          <w:b/>
          <w:u w:val="single"/>
        </w:rPr>
        <w:t>Gluten Free Hosts Available</w:t>
      </w:r>
      <w:r w:rsidRPr="00816C58">
        <w:rPr>
          <w:rFonts w:ascii="Arial Narrow" w:hAnsi="Arial Narrow"/>
          <w:b/>
        </w:rPr>
        <w:t xml:space="preserve">… </w:t>
      </w:r>
      <w:r w:rsidRPr="00816C58">
        <w:rPr>
          <w:rFonts w:ascii="Arial Narrow" w:hAnsi="Arial Narrow"/>
        </w:rPr>
        <w:t xml:space="preserve">If you require </w:t>
      </w:r>
      <w:proofErr w:type="gramStart"/>
      <w:r w:rsidRPr="00816C58">
        <w:rPr>
          <w:rFonts w:ascii="Arial Narrow" w:hAnsi="Arial Narrow"/>
        </w:rPr>
        <w:t>a gluten</w:t>
      </w:r>
      <w:proofErr w:type="gramEnd"/>
      <w:r w:rsidRPr="00816C58">
        <w:rPr>
          <w:rFonts w:ascii="Arial Narrow" w:hAnsi="Arial Narrow"/>
        </w:rPr>
        <w:t xml:space="preserve"> free host, please let one of the sides-persons know before the service; they can </w:t>
      </w:r>
      <w:r>
        <w:rPr>
          <w:rFonts w:ascii="Arial Narrow" w:hAnsi="Arial Narrow"/>
        </w:rPr>
        <w:t>let the clergy know prior to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Holy Communion</w:t>
      </w:r>
    </w:p>
    <w:p w:rsidR="008C3A61" w:rsidRDefault="008C3A61" w:rsidP="008C3A61">
      <w:pPr>
        <w:shd w:val="clear" w:color="auto" w:fill="FFFFFF"/>
        <w:rPr>
          <w:rFonts w:ascii="Arial Narrow" w:hAnsi="Arial Narrow"/>
          <w:b/>
          <w:u w:val="single"/>
        </w:rPr>
      </w:pPr>
    </w:p>
    <w:p w:rsidR="008C3A61" w:rsidRDefault="008C3A61" w:rsidP="008C3A61">
      <w:pPr>
        <w:shd w:val="clear" w:color="auto" w:fill="FFFFFF"/>
        <w:rPr>
          <w:rFonts w:ascii="Arial Narrow" w:hAnsi="Arial Narrow"/>
        </w:rPr>
      </w:pPr>
      <w:r w:rsidRPr="008C3A61">
        <w:rPr>
          <w:rFonts w:ascii="Arial Narrow" w:hAnsi="Arial Narrow"/>
          <w:b/>
          <w:u w:val="single"/>
        </w:rPr>
        <w:t>Upper Gullies CLB Company</w:t>
      </w:r>
      <w:r w:rsidRPr="00BA715B">
        <w:rPr>
          <w:rFonts w:ascii="Arial Narrow" w:hAnsi="Arial Narrow"/>
          <w:b/>
        </w:rPr>
        <w:t xml:space="preserve">… </w:t>
      </w:r>
      <w:proofErr w:type="gramStart"/>
      <w:r w:rsidRPr="00BA715B">
        <w:rPr>
          <w:rFonts w:ascii="Arial Narrow" w:hAnsi="Arial Narrow"/>
        </w:rPr>
        <w:t>Is looking for donations of recyclables.</w:t>
      </w:r>
      <w:proofErr w:type="gramEnd"/>
      <w:r w:rsidRPr="00BA715B">
        <w:rPr>
          <w:rFonts w:ascii="Arial Narrow" w:hAnsi="Arial Narrow"/>
        </w:rPr>
        <w:t xml:space="preserve"> If you have any that you would like to donate, please call Capt. Sandy </w:t>
      </w:r>
      <w:proofErr w:type="spellStart"/>
      <w:r w:rsidRPr="00BA715B">
        <w:rPr>
          <w:rFonts w:ascii="Arial Narrow" w:hAnsi="Arial Narrow"/>
        </w:rPr>
        <w:t>Didham</w:t>
      </w:r>
      <w:proofErr w:type="spellEnd"/>
      <w:r w:rsidRPr="00BA715B">
        <w:rPr>
          <w:rFonts w:ascii="Arial Narrow" w:hAnsi="Arial Narrow"/>
        </w:rPr>
        <w:t xml:space="preserve"> at 744-</w:t>
      </w:r>
      <w:proofErr w:type="gramStart"/>
      <w:r w:rsidRPr="00BA715B">
        <w:rPr>
          <w:rFonts w:ascii="Arial Narrow" w:hAnsi="Arial Narrow"/>
        </w:rPr>
        <w:t>3746  to</w:t>
      </w:r>
      <w:proofErr w:type="gramEnd"/>
      <w:r w:rsidRPr="00BA715B">
        <w:rPr>
          <w:rFonts w:ascii="Arial Narrow" w:hAnsi="Arial Narrow"/>
        </w:rPr>
        <w:t xml:space="preserve"> arrange for pick-up.  </w:t>
      </w:r>
    </w:p>
    <w:p w:rsidR="008C3A61" w:rsidRDefault="008C3A61" w:rsidP="008C3A6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union</w:t>
      </w:r>
      <w:proofErr w:type="gramEnd"/>
    </w:p>
    <w:p w:rsidR="003A6F05" w:rsidRDefault="003A6F05" w:rsidP="003A6F05">
      <w:pPr>
        <w:rPr>
          <w:rFonts w:ascii="Arial Narrow" w:hAnsi="Arial Narrow"/>
          <w:b/>
        </w:rPr>
      </w:pPr>
    </w:p>
    <w:p w:rsidR="003A6F05" w:rsidRDefault="003A6F05" w:rsidP="003A6F05">
      <w:pPr>
        <w:rPr>
          <w:rFonts w:ascii="Arial Narrow" w:hAnsi="Arial Narrow"/>
        </w:rPr>
      </w:pPr>
      <w:r w:rsidRPr="003A6F05">
        <w:rPr>
          <w:rFonts w:ascii="Arial Narrow" w:hAnsi="Arial Narrow"/>
          <w:b/>
          <w:u w:val="single"/>
        </w:rPr>
        <w:t>B</w:t>
      </w:r>
      <w:r w:rsidRPr="003A6F05">
        <w:rPr>
          <w:rFonts w:ascii="Arial Narrow" w:hAnsi="Arial Narrow"/>
          <w:b/>
          <w:u w:val="single"/>
        </w:rPr>
        <w:t>reakfast Program</w:t>
      </w:r>
      <w:r w:rsidRPr="00816C58">
        <w:rPr>
          <w:rFonts w:ascii="Arial Narrow" w:hAnsi="Arial Narrow"/>
          <w:b/>
        </w:rPr>
        <w:t>…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It is the time of year again for our breakfast program.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are looking for volunteers for Monday, Wednesday and Friday mornings 7:30-9:15 at Upper Gullies Elementary. </w:t>
      </w:r>
      <w:r w:rsidRPr="00816C58">
        <w:rPr>
          <w:rFonts w:ascii="Arial Narrow" w:hAnsi="Arial Narrow"/>
        </w:rPr>
        <w:t>If this is a program that you are interested in and would like additional information, please contact Brenda Lear at 744-3380, or Paula Ennis at 744-2776.</w:t>
      </w:r>
      <w:r>
        <w:rPr>
          <w:rFonts w:ascii="Arial Narrow" w:hAnsi="Arial Narrow"/>
        </w:rPr>
        <w:t xml:space="preserve"> </w:t>
      </w:r>
    </w:p>
    <w:p w:rsidR="00356A77" w:rsidRDefault="00356A77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9A126C" w:rsidRDefault="009A126C" w:rsidP="009A126C">
      <w:pPr>
        <w:shd w:val="clear" w:color="auto" w:fill="FFFFFF"/>
        <w:rPr>
          <w:rFonts w:ascii="Arial Narrow" w:eastAsia="Times New Roman" w:hAnsi="Arial Narrow"/>
          <w:b/>
        </w:rPr>
      </w:pP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An invitation to “Awaken the Energy Within” for more energy, more wellness and more joy! We invite you to join us for an 8-week set of Wisdom Healing Qigong and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T'ai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Chi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Chih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classes at The Lantern, 35 Barnes Road, St. John’s, daytime and evenings, starting September 19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  <w:vertAlign w:val="superscript"/>
        </w:rPr>
        <w:t>th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. For details please see News Updates at </w:t>
      </w:r>
      <w:hyperlink r:id="rId11" w:tgtFrame="_blank" w:history="1">
        <w:r w:rsidRPr="009A126C">
          <w:rPr>
            <w:rFonts w:ascii="Arial Narrow" w:eastAsiaTheme="minorHAnsi" w:hAnsi="Arial Narrow" w:cs="Times New Roman"/>
            <w:color w:val="000000" w:themeColor="text1"/>
            <w:sz w:val="20"/>
            <w:szCs w:val="20"/>
            <w:u w:val="single"/>
          </w:rPr>
          <w:t>www.taichichihnl.ca</w:t>
        </w:r>
      </w:hyperlink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  or contact Sheila at 727-7863 or</w:t>
      </w:r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</w:t>
      </w:r>
      <w:hyperlink r:id="rId12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sheilaleonard@nf.sympatico.ca</w:t>
        </w:r>
      </w:hyperlink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> or</w:t>
      </w:r>
      <w:r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Carolyn at 685-7863 </w:t>
      </w:r>
      <w:hyperlink r:id="rId13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carolynodonnell@bellaliant.net</w:t>
        </w:r>
      </w:hyperlink>
    </w:p>
    <w:p w:rsidR="00681BB9" w:rsidRDefault="00681BB9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108F0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t>Financial Update</w:t>
      </w:r>
    </w:p>
    <w:p w:rsidR="005108F0" w:rsidRPr="005C0A95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19"/>
        <w:gridCol w:w="1404"/>
      </w:tblGrid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8C3A61">
              <w:rPr>
                <w:rFonts w:ascii="Arial Narrow" w:eastAsia="Times New Roman" w:hAnsi="Arial Narrow"/>
                <w:b/>
              </w:rPr>
              <w:t>11/09</w:t>
            </w:r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  <w:hideMark/>
          </w:tcPr>
          <w:p w:rsidR="005108F0" w:rsidRPr="005C0A95" w:rsidRDefault="00E40080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8C3A61">
              <w:rPr>
                <w:rFonts w:ascii="Arial Narrow" w:eastAsia="Times New Roman" w:hAnsi="Arial Narrow"/>
                <w:b/>
              </w:rPr>
              <w:t>3,237.75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108F0" w:rsidRPr="005C0A95" w:rsidRDefault="00E40080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8C3A61">
              <w:rPr>
                <w:rFonts w:ascii="Arial Narrow" w:eastAsia="Times New Roman" w:hAnsi="Arial Narrow"/>
                <w:b/>
              </w:rPr>
              <w:t>1,281.98</w:t>
            </w:r>
            <w:r>
              <w:rPr>
                <w:rFonts w:ascii="Arial Narrow" w:eastAsia="Times New Roman" w:hAnsi="Arial Narrow"/>
                <w:b/>
              </w:rPr>
              <w:t>)</w:t>
            </w:r>
          </w:p>
        </w:tc>
      </w:tr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</w:tcPr>
          <w:p w:rsidR="005108F0" w:rsidRPr="005C0A95" w:rsidRDefault="00E40080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8C3A61">
              <w:rPr>
                <w:rFonts w:ascii="Arial Narrow" w:eastAsia="Times New Roman" w:hAnsi="Arial Narrow"/>
                <w:b/>
              </w:rPr>
              <w:t>109</w:t>
            </w:r>
            <w:r w:rsidR="009C742A">
              <w:rPr>
                <w:rFonts w:ascii="Arial Narrow" w:eastAsia="Times New Roman" w:hAnsi="Arial Narrow"/>
                <w:b/>
              </w:rPr>
              <w:t>,</w:t>
            </w:r>
            <w:r w:rsidR="008C3A61">
              <w:rPr>
                <w:rFonts w:ascii="Arial Narrow" w:eastAsia="Times New Roman" w:hAnsi="Arial Narrow"/>
                <w:b/>
              </w:rPr>
              <w:t>861</w:t>
            </w:r>
            <w:r w:rsidR="009C742A">
              <w:rPr>
                <w:rFonts w:ascii="Arial Narrow" w:eastAsia="Times New Roman" w:hAnsi="Arial Narrow"/>
                <w:b/>
              </w:rPr>
              <w:t>.</w:t>
            </w:r>
            <w:r w:rsidR="008C3A61">
              <w:rPr>
                <w:rFonts w:ascii="Arial Narrow" w:eastAsia="Times New Roman" w:hAnsi="Arial Narrow"/>
                <w:b/>
              </w:rPr>
              <w:t>01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108F0" w:rsidRPr="005C0A95" w:rsidRDefault="00E40080" w:rsidP="008C3A61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9C742A">
              <w:rPr>
                <w:rFonts w:ascii="Arial Narrow" w:eastAsia="Times New Roman" w:hAnsi="Arial Narrow"/>
                <w:b/>
              </w:rPr>
              <w:t>2</w:t>
            </w:r>
            <w:r w:rsidR="008C3A61">
              <w:rPr>
                <w:rFonts w:ascii="Arial Narrow" w:eastAsia="Times New Roman" w:hAnsi="Arial Narrow"/>
                <w:b/>
              </w:rPr>
              <w:t>3</w:t>
            </w:r>
            <w:r w:rsidR="009C742A">
              <w:rPr>
                <w:rFonts w:ascii="Arial Narrow" w:eastAsia="Times New Roman" w:hAnsi="Arial Narrow"/>
                <w:b/>
              </w:rPr>
              <w:t>,</w:t>
            </w:r>
            <w:r w:rsidR="008C3A61">
              <w:rPr>
                <w:rFonts w:ascii="Arial Narrow" w:eastAsia="Times New Roman" w:hAnsi="Arial Narrow"/>
                <w:b/>
              </w:rPr>
              <w:t>079</w:t>
            </w:r>
            <w:r w:rsidR="009C742A">
              <w:rPr>
                <w:rFonts w:ascii="Arial Narrow" w:eastAsia="Times New Roman" w:hAnsi="Arial Narrow"/>
                <w:b/>
              </w:rPr>
              <w:t>.</w:t>
            </w:r>
            <w:r w:rsidR="008C3A61">
              <w:rPr>
                <w:rFonts w:ascii="Arial Narrow" w:eastAsia="Times New Roman" w:hAnsi="Arial Narrow"/>
                <w:b/>
              </w:rPr>
              <w:t>99</w:t>
            </w:r>
            <w:r>
              <w:rPr>
                <w:rFonts w:ascii="Arial Narrow" w:eastAsia="Times New Roman" w:hAnsi="Arial Narrow"/>
                <w:b/>
              </w:rPr>
              <w:t>)</w:t>
            </w:r>
          </w:p>
        </w:tc>
      </w:tr>
    </w:tbl>
    <w:p w:rsidR="005108F0" w:rsidRPr="00FE6ADF" w:rsidRDefault="005108F0" w:rsidP="005108F0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108F0" w:rsidRPr="005C0A95" w:rsidRDefault="005108F0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 </w:t>
      </w:r>
      <w:r w:rsidR="00C129CD">
        <w:rPr>
          <w:rFonts w:ascii="Arial Narrow" w:eastAsia="Times New Roman" w:hAnsi="Arial Narrow"/>
          <w:b/>
        </w:rPr>
        <w:t xml:space="preserve">$ </w:t>
      </w:r>
      <w:r w:rsidR="008C3A61">
        <w:rPr>
          <w:rFonts w:ascii="Arial Narrow" w:eastAsia="Times New Roman" w:hAnsi="Arial Narrow"/>
          <w:b/>
        </w:rPr>
        <w:t>1,588</w:t>
      </w:r>
      <w:r w:rsidR="00AE07F7">
        <w:rPr>
          <w:rFonts w:ascii="Arial Narrow" w:eastAsia="Times New Roman" w:hAnsi="Arial Narrow"/>
          <w:b/>
        </w:rPr>
        <w:t>.</w:t>
      </w:r>
      <w:r w:rsidR="008C3A61">
        <w:rPr>
          <w:rFonts w:ascii="Arial Narrow" w:eastAsia="Times New Roman" w:hAnsi="Arial Narrow"/>
          <w:b/>
        </w:rPr>
        <w:t>75</w:t>
      </w:r>
      <w:r w:rsidR="00AE07F7" w:rsidRPr="005C0A95">
        <w:rPr>
          <w:rFonts w:ascii="Arial Narrow" w:eastAsia="Times New Roman" w:hAnsi="Arial Narrow"/>
        </w:rPr>
        <w:t xml:space="preserve"> </w:t>
      </w:r>
      <w:r w:rsidRPr="005C0A95">
        <w:rPr>
          <w:rFonts w:ascii="Arial Narrow" w:eastAsia="Times New Roman" w:hAnsi="Arial Narrow"/>
        </w:rPr>
        <w:t>was receive</w:t>
      </w:r>
      <w:r w:rsidR="00845A55">
        <w:rPr>
          <w:rFonts w:ascii="Arial Narrow" w:eastAsia="Times New Roman" w:hAnsi="Arial Narrow"/>
        </w:rPr>
        <w:t xml:space="preserve">d through pre-authorized giving </w:t>
      </w:r>
      <w:r w:rsidR="00AE07F7">
        <w:rPr>
          <w:rFonts w:ascii="Arial Narrow" w:eastAsia="Times New Roman" w:hAnsi="Arial Narrow"/>
        </w:rPr>
        <w:t>during</w:t>
      </w:r>
      <w:r w:rsidRPr="005C0A95">
        <w:rPr>
          <w:rFonts w:ascii="Arial Narrow" w:eastAsia="Times New Roman" w:hAnsi="Arial Narrow"/>
        </w:rPr>
        <w:t xml:space="preserve"> </w:t>
      </w:r>
      <w:r w:rsidR="00AE07F7">
        <w:rPr>
          <w:rFonts w:ascii="Arial Narrow" w:eastAsia="Times New Roman" w:hAnsi="Arial Narrow"/>
        </w:rPr>
        <w:t xml:space="preserve">the first </w:t>
      </w:r>
      <w:r w:rsidR="008C3A61">
        <w:rPr>
          <w:rFonts w:ascii="Arial Narrow" w:eastAsia="Times New Roman" w:hAnsi="Arial Narrow"/>
        </w:rPr>
        <w:t xml:space="preserve">two </w:t>
      </w:r>
      <w:r w:rsidR="00AE07F7">
        <w:rPr>
          <w:rFonts w:ascii="Arial Narrow" w:eastAsia="Times New Roman" w:hAnsi="Arial Narrow"/>
        </w:rPr>
        <w:t>week</w:t>
      </w:r>
      <w:r w:rsidR="008C3A61">
        <w:rPr>
          <w:rFonts w:ascii="Arial Narrow" w:eastAsia="Times New Roman" w:hAnsi="Arial Narrow"/>
        </w:rPr>
        <w:t>s</w:t>
      </w:r>
      <w:r w:rsidR="00AE07F7">
        <w:rPr>
          <w:rFonts w:ascii="Arial Narrow" w:eastAsia="Times New Roman" w:hAnsi="Arial Narrow"/>
        </w:rPr>
        <w:t xml:space="preserve"> of </w:t>
      </w:r>
      <w:r w:rsidR="00AE07F7">
        <w:rPr>
          <w:rFonts w:ascii="Arial Narrow" w:eastAsia="Times New Roman" w:hAnsi="Arial Narrow"/>
          <w:b/>
        </w:rPr>
        <w:t>September</w:t>
      </w:r>
      <w:r w:rsidR="00760BEA">
        <w:rPr>
          <w:rFonts w:ascii="Arial Narrow" w:eastAsia="Times New Roman" w:hAnsi="Arial Narrow"/>
          <w:b/>
        </w:rPr>
        <w:t xml:space="preserve"> </w:t>
      </w:r>
      <w:r w:rsidRPr="00C76553">
        <w:rPr>
          <w:rFonts w:ascii="Arial Narrow" w:eastAsia="Times New Roman" w:hAnsi="Arial Narrow"/>
          <w:b/>
        </w:rPr>
        <w:t>2016</w:t>
      </w:r>
      <w:r w:rsidRPr="005C0A95">
        <w:rPr>
          <w:rFonts w:ascii="Arial Narrow" w:eastAsia="Times New Roman" w:hAnsi="Arial Narrow"/>
        </w:rPr>
        <w:t xml:space="preserve"> and is </w:t>
      </w:r>
      <w:r>
        <w:rPr>
          <w:rFonts w:ascii="Arial Narrow" w:eastAsia="Times New Roman" w:hAnsi="Arial Narrow"/>
        </w:rPr>
        <w:t xml:space="preserve">prorated </w:t>
      </w:r>
      <w:r w:rsidRPr="005C0A95">
        <w:rPr>
          <w:rFonts w:ascii="Arial Narrow" w:eastAsia="Times New Roman" w:hAnsi="Arial Narrow"/>
        </w:rPr>
        <w:t xml:space="preserve">in the </w:t>
      </w:r>
      <w:r>
        <w:rPr>
          <w:rFonts w:ascii="Arial Narrow" w:eastAsia="Times New Roman" w:hAnsi="Arial Narrow"/>
        </w:rPr>
        <w:t>Table above</w:t>
      </w:r>
      <w:r w:rsidRPr="005C0A95">
        <w:rPr>
          <w:rFonts w:ascii="Arial Narrow" w:eastAsia="Times New Roman" w:hAnsi="Arial Narrow"/>
        </w:rPr>
        <w:t xml:space="preserve">. </w:t>
      </w:r>
    </w:p>
    <w:p w:rsidR="005108F0" w:rsidRPr="005C0A95" w:rsidRDefault="005108F0" w:rsidP="000E70BA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 w:rsidRPr="005C0A95">
        <w:rPr>
          <w:rFonts w:ascii="Arial Narrow" w:eastAsia="Times New Roman" w:hAnsi="Arial Narrow"/>
          <w:i/>
        </w:rPr>
        <w:t xml:space="preserve">“Did you know that St Peter’s annual budget is over a Quarter Million </w:t>
      </w:r>
      <w:r w:rsidR="00902CEC">
        <w:rPr>
          <w:rFonts w:ascii="Arial Narrow" w:eastAsia="Times New Roman" w:hAnsi="Arial Narrow"/>
          <w:i/>
        </w:rPr>
        <w:t xml:space="preserve">                </w:t>
      </w:r>
      <w:proofErr w:type="gramStart"/>
      <w:r w:rsidRPr="005C0A95">
        <w:rPr>
          <w:rFonts w:ascii="Arial Narrow" w:eastAsia="Times New Roman" w:hAnsi="Arial Narrow"/>
          <w:i/>
        </w:rPr>
        <w:t>Dollars.</w:t>
      </w:r>
      <w:proofErr w:type="gramEnd"/>
      <w:r w:rsidRPr="005C0A95">
        <w:rPr>
          <w:rFonts w:ascii="Arial Narrow" w:eastAsia="Times New Roman" w:hAnsi="Arial Narrow"/>
          <w:i/>
        </w:rPr>
        <w:t>”</w:t>
      </w:r>
      <w:r w:rsidRPr="005C0A95">
        <w:rPr>
          <w:rFonts w:ascii="Arial Narrow" w:eastAsia="Times New Roman" w:hAnsi="Arial Narrow"/>
        </w:rPr>
        <w:t xml:space="preserve"> </w:t>
      </w:r>
    </w:p>
    <w:p w:rsidR="005108F0" w:rsidRPr="005C0A95" w:rsidRDefault="005108F0" w:rsidP="005108F0">
      <w:pPr>
        <w:rPr>
          <w:rFonts w:ascii="Arial Narrow" w:hAnsi="Arial Narrow"/>
        </w:rPr>
      </w:pPr>
    </w:p>
    <w:p w:rsidR="005A126C" w:rsidRPr="00473DAE" w:rsidRDefault="00473DAE" w:rsidP="008175D1">
      <w:pPr>
        <w:shd w:val="clear" w:color="auto" w:fill="FFFFFF"/>
        <w:ind w:left="720" w:firstLine="0"/>
        <w:rPr>
          <w:rFonts w:ascii="Arial Narrow" w:hAnsi="Arial Narrow"/>
        </w:rPr>
      </w:pPr>
      <w:r w:rsidRPr="00473DAE">
        <w:rPr>
          <w:rFonts w:ascii="Arial Narrow" w:hAnsi="Arial Narrow"/>
          <w:b/>
          <w:u w:val="single"/>
        </w:rPr>
        <w:t>Men’s Service Club</w:t>
      </w:r>
      <w:r>
        <w:rPr>
          <w:rFonts w:ascii="Arial Narrow" w:hAnsi="Arial Narrow"/>
        </w:rPr>
        <w:t xml:space="preserve"> – The Men’s Service Club meeting will be held on September 19, 2016 at 7:30 at the Parish Hall.</w:t>
      </w:r>
    </w:p>
    <w:p w:rsidR="00902CEC" w:rsidRPr="00B63685" w:rsidRDefault="00902CEC" w:rsidP="00902CEC">
      <w:pPr>
        <w:pStyle w:val="NormalWeb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M</w:t>
      </w:r>
      <w:r w:rsidRPr="00902CEC">
        <w:rPr>
          <w:rFonts w:ascii="Arial Narrow" w:hAnsi="Arial Narrow"/>
          <w:b/>
          <w:sz w:val="22"/>
          <w:szCs w:val="22"/>
          <w:u w:val="single"/>
        </w:rPr>
        <w:t>en’s Fellowship</w:t>
      </w:r>
      <w:r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The</w:t>
      </w:r>
      <w:proofErr w:type="gramEnd"/>
      <w:r>
        <w:rPr>
          <w:rFonts w:ascii="Arial Narrow" w:hAnsi="Arial Narrow"/>
          <w:sz w:val="22"/>
          <w:szCs w:val="22"/>
        </w:rPr>
        <w:t xml:space="preserve"> Men’s Fellowship will meet on October 2, 2016 at the Parish Hall.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02CEC" w:rsidRDefault="000E70BA" w:rsidP="00AE07F7">
      <w:pPr>
        <w:shd w:val="clear" w:color="auto" w:fill="FFFFFF"/>
        <w:ind w:left="720" w:firstLine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Strategic Planning</w:t>
      </w:r>
      <w:r w:rsidR="00681BB9">
        <w:rPr>
          <w:rFonts w:ascii="Arial Narrow" w:hAnsi="Arial Narrow"/>
          <w:b/>
        </w:rPr>
        <w:t xml:space="preserve"> – </w:t>
      </w:r>
      <w:r w:rsidR="00681BB9">
        <w:rPr>
          <w:rFonts w:ascii="Arial Narrow" w:hAnsi="Arial Narrow"/>
        </w:rPr>
        <w:t>Strategic Planning session hosted by Maureen Dawe, administrator for The Lantern will be held on September 30 and October 1, 2016. The September 30 session will be from 7:00 – 9:00 pm and the October 1 session will be from 9:00 – 4:00 with lunch to be provided. This is a time for all of us to come together as a parish and plot out our future for the next few years. Hope to see you all there.</w:t>
      </w:r>
    </w:p>
    <w:p w:rsidR="00681BB9" w:rsidRDefault="00681BB9" w:rsidP="00AE07F7">
      <w:pPr>
        <w:shd w:val="clear" w:color="auto" w:fill="FFFFFF"/>
        <w:ind w:left="720" w:firstLine="0"/>
        <w:rPr>
          <w:rFonts w:ascii="Arial Narrow" w:hAnsi="Arial Narrow"/>
        </w:rPr>
      </w:pPr>
    </w:p>
    <w:p w:rsidR="00681BB9" w:rsidRPr="00681BB9" w:rsidRDefault="00681BB9" w:rsidP="00681BB9">
      <w:pPr>
        <w:ind w:left="720" w:firstLine="0"/>
        <w:rPr>
          <w:rFonts w:ascii="Arial Narrow" w:hAnsi="Arial Narrow" w:cs="Times New Roman"/>
        </w:rPr>
      </w:pPr>
      <w:r w:rsidRPr="00681BB9">
        <w:rPr>
          <w:rFonts w:ascii="Arial Narrow" w:hAnsi="Arial Narrow" w:cs="Times New Roman"/>
          <w:b/>
          <w:u w:val="single"/>
        </w:rPr>
        <w:t>September 21 is International Day of Peace (“Peace Day”)</w:t>
      </w:r>
      <w:r w:rsidRPr="00681BB9">
        <w:rPr>
          <w:rFonts w:ascii="Arial Narrow" w:hAnsi="Arial Narrow" w:cs="Times New Roman"/>
        </w:rPr>
        <w:t>. It is observed around the world each year on 21 September. Established in 1981 by unanimous United Nations resolution 36/37, the General Assembly has declared this as a day devoted to “commemorating and strengthening the ideals of peace both within and among all nations and peoples.” </w:t>
      </w:r>
    </w:p>
    <w:p w:rsidR="00681BB9" w:rsidRDefault="00681BB9" w:rsidP="00681BB9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681BB9" w:rsidRPr="00681BB9" w:rsidRDefault="00681BB9" w:rsidP="00AE07F7">
      <w:pPr>
        <w:shd w:val="clear" w:color="auto" w:fill="FFFFFF"/>
        <w:ind w:left="720" w:firstLine="0"/>
        <w:rPr>
          <w:rFonts w:ascii="Arial Narrow" w:hAnsi="Arial Narrow"/>
        </w:rPr>
      </w:pPr>
    </w:p>
    <w:sectPr w:rsidR="00681BB9" w:rsidRPr="00681BB9" w:rsidSect="00F56CB9">
      <w:pgSz w:w="15840" w:h="12240" w:orient="landscape"/>
      <w:pgMar w:top="720" w:right="720" w:bottom="720" w:left="720" w:header="720" w:footer="720" w:gutter="0"/>
      <w:cols w:num="2" w:space="65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86" w:rsidRDefault="00E50186" w:rsidP="0006690C">
      <w:pPr>
        <w:spacing w:after="0" w:line="240" w:lineRule="auto"/>
      </w:pPr>
      <w:r>
        <w:separator/>
      </w:r>
    </w:p>
  </w:endnote>
  <w:endnote w:type="continuationSeparator" w:id="0">
    <w:p w:rsidR="00E50186" w:rsidRDefault="00E50186" w:rsidP="000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86" w:rsidRDefault="00E50186" w:rsidP="0006690C">
      <w:pPr>
        <w:spacing w:after="0" w:line="240" w:lineRule="auto"/>
      </w:pPr>
      <w:r>
        <w:separator/>
      </w:r>
    </w:p>
  </w:footnote>
  <w:footnote w:type="continuationSeparator" w:id="0">
    <w:p w:rsidR="00E50186" w:rsidRDefault="00E50186" w:rsidP="0006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3"/>
    <w:rsid w:val="00013BD5"/>
    <w:rsid w:val="00016751"/>
    <w:rsid w:val="000170D1"/>
    <w:rsid w:val="000267EB"/>
    <w:rsid w:val="00026F4C"/>
    <w:rsid w:val="00044CAB"/>
    <w:rsid w:val="0004683F"/>
    <w:rsid w:val="00050847"/>
    <w:rsid w:val="00053AA0"/>
    <w:rsid w:val="00054260"/>
    <w:rsid w:val="00054769"/>
    <w:rsid w:val="0006690C"/>
    <w:rsid w:val="000705C0"/>
    <w:rsid w:val="00070995"/>
    <w:rsid w:val="0007420C"/>
    <w:rsid w:val="00082D64"/>
    <w:rsid w:val="00084555"/>
    <w:rsid w:val="000914EA"/>
    <w:rsid w:val="000978E1"/>
    <w:rsid w:val="000A6B9A"/>
    <w:rsid w:val="000A77D3"/>
    <w:rsid w:val="000B4254"/>
    <w:rsid w:val="000D008B"/>
    <w:rsid w:val="000E70BA"/>
    <w:rsid w:val="00122086"/>
    <w:rsid w:val="00130834"/>
    <w:rsid w:val="001368DA"/>
    <w:rsid w:val="00154B5F"/>
    <w:rsid w:val="0016376B"/>
    <w:rsid w:val="00166486"/>
    <w:rsid w:val="001769E8"/>
    <w:rsid w:val="0018097D"/>
    <w:rsid w:val="001C26FC"/>
    <w:rsid w:val="001C685E"/>
    <w:rsid w:val="001D12F3"/>
    <w:rsid w:val="001D723E"/>
    <w:rsid w:val="001D7984"/>
    <w:rsid w:val="001F54E8"/>
    <w:rsid w:val="001F721A"/>
    <w:rsid w:val="00204719"/>
    <w:rsid w:val="00205077"/>
    <w:rsid w:val="00213B1E"/>
    <w:rsid w:val="00220F7E"/>
    <w:rsid w:val="002266EF"/>
    <w:rsid w:val="00226CE4"/>
    <w:rsid w:val="00227AA9"/>
    <w:rsid w:val="00273011"/>
    <w:rsid w:val="00286B40"/>
    <w:rsid w:val="00294E29"/>
    <w:rsid w:val="002B5976"/>
    <w:rsid w:val="002D71FF"/>
    <w:rsid w:val="00305CAA"/>
    <w:rsid w:val="00306768"/>
    <w:rsid w:val="00310D48"/>
    <w:rsid w:val="00312139"/>
    <w:rsid w:val="00315DE4"/>
    <w:rsid w:val="00322CE9"/>
    <w:rsid w:val="00343972"/>
    <w:rsid w:val="00347C19"/>
    <w:rsid w:val="00351566"/>
    <w:rsid w:val="00356A77"/>
    <w:rsid w:val="00360012"/>
    <w:rsid w:val="0036759A"/>
    <w:rsid w:val="00370B2D"/>
    <w:rsid w:val="00372C86"/>
    <w:rsid w:val="00381F5A"/>
    <w:rsid w:val="0038303D"/>
    <w:rsid w:val="00385EB1"/>
    <w:rsid w:val="003A6F05"/>
    <w:rsid w:val="003B4972"/>
    <w:rsid w:val="003B4AC4"/>
    <w:rsid w:val="003D380A"/>
    <w:rsid w:val="003D552D"/>
    <w:rsid w:val="003E0E95"/>
    <w:rsid w:val="003E577B"/>
    <w:rsid w:val="003F007B"/>
    <w:rsid w:val="003F2693"/>
    <w:rsid w:val="004010C2"/>
    <w:rsid w:val="00421FBB"/>
    <w:rsid w:val="00431FA6"/>
    <w:rsid w:val="00432BA0"/>
    <w:rsid w:val="0045037A"/>
    <w:rsid w:val="00453DA4"/>
    <w:rsid w:val="004579BB"/>
    <w:rsid w:val="00471B96"/>
    <w:rsid w:val="00473DAE"/>
    <w:rsid w:val="00490AF7"/>
    <w:rsid w:val="004A26E7"/>
    <w:rsid w:val="004A3F0E"/>
    <w:rsid w:val="004A7A67"/>
    <w:rsid w:val="004B5C94"/>
    <w:rsid w:val="004C23C5"/>
    <w:rsid w:val="004C44BD"/>
    <w:rsid w:val="004C5FBA"/>
    <w:rsid w:val="004C7E4B"/>
    <w:rsid w:val="00500186"/>
    <w:rsid w:val="005108F0"/>
    <w:rsid w:val="005110EC"/>
    <w:rsid w:val="0052336C"/>
    <w:rsid w:val="00534F08"/>
    <w:rsid w:val="005530E8"/>
    <w:rsid w:val="00553E2B"/>
    <w:rsid w:val="005611E4"/>
    <w:rsid w:val="005719BC"/>
    <w:rsid w:val="005913BE"/>
    <w:rsid w:val="005A126C"/>
    <w:rsid w:val="005A24B3"/>
    <w:rsid w:val="005D2C51"/>
    <w:rsid w:val="005E4D75"/>
    <w:rsid w:val="005F23B5"/>
    <w:rsid w:val="006016F4"/>
    <w:rsid w:val="006134D5"/>
    <w:rsid w:val="006175E7"/>
    <w:rsid w:val="00633112"/>
    <w:rsid w:val="0064032A"/>
    <w:rsid w:val="00681BB9"/>
    <w:rsid w:val="00685ED4"/>
    <w:rsid w:val="006A2425"/>
    <w:rsid w:val="006A6B12"/>
    <w:rsid w:val="006B4001"/>
    <w:rsid w:val="006C43D3"/>
    <w:rsid w:val="006D59A9"/>
    <w:rsid w:val="006D71EF"/>
    <w:rsid w:val="006E6CD8"/>
    <w:rsid w:val="0070142F"/>
    <w:rsid w:val="00705F8C"/>
    <w:rsid w:val="00732277"/>
    <w:rsid w:val="007323F4"/>
    <w:rsid w:val="00746363"/>
    <w:rsid w:val="00760BEA"/>
    <w:rsid w:val="0076644A"/>
    <w:rsid w:val="00783448"/>
    <w:rsid w:val="007B09CB"/>
    <w:rsid w:val="007C3A0F"/>
    <w:rsid w:val="007D2129"/>
    <w:rsid w:val="007D51EB"/>
    <w:rsid w:val="007E0303"/>
    <w:rsid w:val="00816C58"/>
    <w:rsid w:val="008175D1"/>
    <w:rsid w:val="00822F54"/>
    <w:rsid w:val="0082448E"/>
    <w:rsid w:val="00827D5F"/>
    <w:rsid w:val="00845A55"/>
    <w:rsid w:val="0086369B"/>
    <w:rsid w:val="008641BA"/>
    <w:rsid w:val="00864975"/>
    <w:rsid w:val="00865B16"/>
    <w:rsid w:val="0086768A"/>
    <w:rsid w:val="00870FF9"/>
    <w:rsid w:val="00887ECB"/>
    <w:rsid w:val="00890591"/>
    <w:rsid w:val="00890AC7"/>
    <w:rsid w:val="00891852"/>
    <w:rsid w:val="008A211F"/>
    <w:rsid w:val="008A545A"/>
    <w:rsid w:val="008B01B7"/>
    <w:rsid w:val="008B3C20"/>
    <w:rsid w:val="008C3A61"/>
    <w:rsid w:val="008D3FF2"/>
    <w:rsid w:val="008D663E"/>
    <w:rsid w:val="008E19B0"/>
    <w:rsid w:val="008E4355"/>
    <w:rsid w:val="008F7575"/>
    <w:rsid w:val="00902CEC"/>
    <w:rsid w:val="00926654"/>
    <w:rsid w:val="00961790"/>
    <w:rsid w:val="00974826"/>
    <w:rsid w:val="00975E55"/>
    <w:rsid w:val="009A0DE2"/>
    <w:rsid w:val="009A126C"/>
    <w:rsid w:val="009A5955"/>
    <w:rsid w:val="009B716E"/>
    <w:rsid w:val="009B7AD3"/>
    <w:rsid w:val="009C742A"/>
    <w:rsid w:val="00A03A01"/>
    <w:rsid w:val="00A05BB4"/>
    <w:rsid w:val="00A06493"/>
    <w:rsid w:val="00A12207"/>
    <w:rsid w:val="00A2353A"/>
    <w:rsid w:val="00A31161"/>
    <w:rsid w:val="00A3314C"/>
    <w:rsid w:val="00A36301"/>
    <w:rsid w:val="00A45C19"/>
    <w:rsid w:val="00A67B9A"/>
    <w:rsid w:val="00A73C8A"/>
    <w:rsid w:val="00A9082D"/>
    <w:rsid w:val="00A97342"/>
    <w:rsid w:val="00AB25C8"/>
    <w:rsid w:val="00AC4CD5"/>
    <w:rsid w:val="00AD7E4C"/>
    <w:rsid w:val="00AE07F7"/>
    <w:rsid w:val="00AE51CD"/>
    <w:rsid w:val="00B06459"/>
    <w:rsid w:val="00B106C1"/>
    <w:rsid w:val="00B14A2D"/>
    <w:rsid w:val="00B236DF"/>
    <w:rsid w:val="00B30618"/>
    <w:rsid w:val="00B31419"/>
    <w:rsid w:val="00B42D1B"/>
    <w:rsid w:val="00B4694C"/>
    <w:rsid w:val="00B56CE7"/>
    <w:rsid w:val="00B63F3C"/>
    <w:rsid w:val="00B91619"/>
    <w:rsid w:val="00B95EAC"/>
    <w:rsid w:val="00B96C60"/>
    <w:rsid w:val="00BA25A1"/>
    <w:rsid w:val="00BA715B"/>
    <w:rsid w:val="00BD4EBD"/>
    <w:rsid w:val="00BD5405"/>
    <w:rsid w:val="00C02F79"/>
    <w:rsid w:val="00C129CD"/>
    <w:rsid w:val="00C13E01"/>
    <w:rsid w:val="00C2240A"/>
    <w:rsid w:val="00C40750"/>
    <w:rsid w:val="00C54D53"/>
    <w:rsid w:val="00C618DD"/>
    <w:rsid w:val="00C73D2B"/>
    <w:rsid w:val="00C94BF0"/>
    <w:rsid w:val="00C958A8"/>
    <w:rsid w:val="00C97EF9"/>
    <w:rsid w:val="00CA0B2F"/>
    <w:rsid w:val="00CA14DF"/>
    <w:rsid w:val="00CA160A"/>
    <w:rsid w:val="00CB59C4"/>
    <w:rsid w:val="00CC1BB8"/>
    <w:rsid w:val="00CD34A5"/>
    <w:rsid w:val="00CE5524"/>
    <w:rsid w:val="00D044C2"/>
    <w:rsid w:val="00D223DF"/>
    <w:rsid w:val="00D24B9C"/>
    <w:rsid w:val="00D25B0C"/>
    <w:rsid w:val="00D40AC6"/>
    <w:rsid w:val="00D47EA2"/>
    <w:rsid w:val="00D51711"/>
    <w:rsid w:val="00D647A7"/>
    <w:rsid w:val="00D66C6C"/>
    <w:rsid w:val="00D900EE"/>
    <w:rsid w:val="00D94BA3"/>
    <w:rsid w:val="00DC3B9C"/>
    <w:rsid w:val="00DE1C79"/>
    <w:rsid w:val="00DE4840"/>
    <w:rsid w:val="00E077A3"/>
    <w:rsid w:val="00E249DA"/>
    <w:rsid w:val="00E35A35"/>
    <w:rsid w:val="00E40080"/>
    <w:rsid w:val="00E408F7"/>
    <w:rsid w:val="00E416B0"/>
    <w:rsid w:val="00E50186"/>
    <w:rsid w:val="00E52A42"/>
    <w:rsid w:val="00E7201C"/>
    <w:rsid w:val="00E728E3"/>
    <w:rsid w:val="00E73D28"/>
    <w:rsid w:val="00E9504B"/>
    <w:rsid w:val="00EA0EA5"/>
    <w:rsid w:val="00EC4084"/>
    <w:rsid w:val="00EC5A28"/>
    <w:rsid w:val="00EC6F07"/>
    <w:rsid w:val="00ED6552"/>
    <w:rsid w:val="00EE6370"/>
    <w:rsid w:val="00EF06DC"/>
    <w:rsid w:val="00F06B81"/>
    <w:rsid w:val="00F12A6E"/>
    <w:rsid w:val="00F25A61"/>
    <w:rsid w:val="00F421C1"/>
    <w:rsid w:val="00F56CB9"/>
    <w:rsid w:val="00F66E3A"/>
    <w:rsid w:val="00F7168B"/>
    <w:rsid w:val="00F863E4"/>
    <w:rsid w:val="00F92F45"/>
    <w:rsid w:val="00F97042"/>
    <w:rsid w:val="00FC0C47"/>
    <w:rsid w:val="00FC4536"/>
    <w:rsid w:val="00FD130F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754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1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26511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8118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7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54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4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hichihnl.ca" TargetMode="External"/><Relationship Id="rId13" Type="http://schemas.openxmlformats.org/officeDocument/2006/relationships/hyperlink" Target="mailto:carolynodonnell@bellalian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eilaleonard@nf.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chichihn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ynodonnell@bellalian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leonard@nf.sympatic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F3D1-ABFC-4AFD-8AE0-125923F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Church</dc:creator>
  <cp:lastModifiedBy>ST PETERS</cp:lastModifiedBy>
  <cp:revision>3</cp:revision>
  <cp:lastPrinted>2016-09-16T13:13:00Z</cp:lastPrinted>
  <dcterms:created xsi:type="dcterms:W3CDTF">2016-09-13T18:32:00Z</dcterms:created>
  <dcterms:modified xsi:type="dcterms:W3CDTF">2016-09-16T15:51:00Z</dcterms:modified>
</cp:coreProperties>
</file>